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B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Уведомление </w:t>
      </w:r>
    </w:p>
    <w:p w:rsidR="004654AB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об обществен</w:t>
      </w:r>
      <w:r w:rsidR="005B005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ном обсуждении </w:t>
      </w:r>
    </w:p>
    <w:p w:rsidR="004654AB" w:rsidRPr="00090F91" w:rsidRDefault="005B005B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проекта П</w:t>
      </w:r>
      <w:r w:rsidR="0052158C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рогноза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социально-экономического развития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</w:p>
    <w:p w:rsidR="006171FF" w:rsidRDefault="004654AB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Курчатовского района 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города Челябинска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на</w:t>
      </w:r>
      <w:r w:rsidR="008D5D7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202</w:t>
      </w:r>
      <w:r w:rsidR="00AE38B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3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 </w:t>
      </w:r>
    </w:p>
    <w:p w:rsidR="009E4F1A" w:rsidRPr="00090F91" w:rsidRDefault="004B1A9B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и на плановый период 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</w:t>
      </w:r>
      <w:r w:rsidR="00EC4DB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AE38B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4</w:t>
      </w:r>
      <w:r w:rsidR="004E70F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и 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</w:t>
      </w:r>
      <w:r w:rsidR="009925C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AE38B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5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годов</w:t>
      </w:r>
    </w:p>
    <w:p w:rsidR="009E4F1A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Настоящим 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Администрация Курчатовского района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уведомляет о проведении общественного </w:t>
      </w:r>
      <w:proofErr w:type="gramStart"/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обсуждения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проекта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B005B" w:rsidRPr="00090F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рогноза социально-экономического развития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Курчатовского района 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города Челябинска</w:t>
      </w:r>
      <w:proofErr w:type="gramEnd"/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н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а 20</w:t>
      </w:r>
      <w:r w:rsidR="007E65D6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AE38B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3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 и на плановый период</w:t>
      </w:r>
      <w:r w:rsidR="009925C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20</w:t>
      </w:r>
      <w:r w:rsidR="00EC4DB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AE38B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4</w:t>
      </w:r>
      <w:r w:rsidR="004E70F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и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</w:t>
      </w:r>
      <w:r w:rsidR="009925C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AE38B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5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годов</w:t>
      </w:r>
      <w:r w:rsidR="005B005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(далее – проект П</w:t>
      </w:r>
      <w:r w:rsidR="00AD5F7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рогноза)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AD5F7B" w:rsidRPr="00090F91" w:rsidRDefault="00AD5F7B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Проект Прогноза размещен на официальном 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сайте Администрации Курчатовского района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информационно-телекоммуникационной сети «Интернет» по 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ссылке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:</w:t>
      </w:r>
      <w:r w:rsidR="004654AB" w:rsidRPr="00090F91">
        <w:rPr>
          <w:rFonts w:ascii="PT Astra Serif" w:hAnsi="PT Astra Serif"/>
          <w:color w:val="0070C0"/>
          <w:u w:val="single"/>
        </w:rPr>
        <w:t xml:space="preserve"> </w:t>
      </w:r>
      <w:r w:rsidR="00EC4DB1" w:rsidRPr="00090F91">
        <w:rPr>
          <w:rFonts w:ascii="PT Astra Serif" w:eastAsia="Times New Roman" w:hAnsi="PT Astra Serif" w:cs="Times New Roman"/>
          <w:color w:val="0070C0"/>
          <w:sz w:val="26"/>
          <w:szCs w:val="26"/>
          <w:u w:val="single"/>
          <w:lang w:eastAsia="ru-RU"/>
        </w:rPr>
        <w:t>http://kurchatov74.ru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77797A" w:rsidRDefault="0077797A" w:rsidP="0077797A">
      <w:pPr>
        <w:pStyle w:val="a7"/>
        <w:tabs>
          <w:tab w:val="left" w:pos="993"/>
        </w:tabs>
        <w:spacing w:after="0" w:line="120" w:lineRule="auto"/>
        <w:ind w:left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7797A" w:rsidRPr="00676569" w:rsidRDefault="0077797A" w:rsidP="0077797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67656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Характеристика проекта Прогноза:</w:t>
      </w:r>
    </w:p>
    <w:p w:rsidR="0077797A" w:rsidRDefault="0077797A" w:rsidP="0077797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9"/>
        <w:tblW w:w="9660" w:type="dxa"/>
        <w:jc w:val="center"/>
        <w:tblInd w:w="108" w:type="dxa"/>
        <w:tblLook w:val="04A0" w:firstRow="1" w:lastRow="0" w:firstColumn="1" w:lastColumn="0" w:noHBand="0" w:noVBand="1"/>
      </w:tblPr>
      <w:tblGrid>
        <w:gridCol w:w="3600"/>
        <w:gridCol w:w="6060"/>
      </w:tblGrid>
      <w:tr w:rsidR="0077797A" w:rsidRPr="00D04B1E" w:rsidTr="0077797A">
        <w:trPr>
          <w:trHeight w:val="817"/>
          <w:jc w:val="center"/>
        </w:trPr>
        <w:tc>
          <w:tcPr>
            <w:tcW w:w="3600" w:type="dxa"/>
            <w:vAlign w:val="center"/>
          </w:tcPr>
          <w:p w:rsidR="0077797A" w:rsidRDefault="0077797A" w:rsidP="004621B5">
            <w:pPr>
              <w:pStyle w:val="a7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Разработчик </w:t>
            </w:r>
          </w:p>
          <w:p w:rsidR="0077797A" w:rsidRPr="00D04B1E" w:rsidRDefault="0077797A" w:rsidP="004621B5">
            <w:pPr>
              <w:pStyle w:val="a7"/>
              <w:tabs>
                <w:tab w:val="left" w:pos="993"/>
              </w:tabs>
              <w:ind w:left="0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проекта Прогноза:</w:t>
            </w:r>
          </w:p>
        </w:tc>
        <w:tc>
          <w:tcPr>
            <w:tcW w:w="6060" w:type="dxa"/>
            <w:vAlign w:val="center"/>
          </w:tcPr>
          <w:p w:rsidR="0077797A" w:rsidRPr="00D04B1E" w:rsidRDefault="0077797A" w:rsidP="004621B5">
            <w:pPr>
              <w:pStyle w:val="a7"/>
              <w:tabs>
                <w:tab w:val="left" w:pos="993"/>
              </w:tabs>
              <w:ind w:left="0"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тдел экономики и торговли Администрации Курчатовского района</w:t>
            </w:r>
          </w:p>
        </w:tc>
      </w:tr>
      <w:tr w:rsidR="0077797A" w:rsidRPr="00D04B1E" w:rsidTr="0077797A">
        <w:trPr>
          <w:jc w:val="center"/>
        </w:trPr>
        <w:tc>
          <w:tcPr>
            <w:tcW w:w="3600" w:type="dxa"/>
            <w:vAlign w:val="center"/>
          </w:tcPr>
          <w:p w:rsidR="0077797A" w:rsidRPr="00D04B1E" w:rsidRDefault="0077797A" w:rsidP="004621B5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Вид документа:</w:t>
            </w:r>
          </w:p>
        </w:tc>
        <w:tc>
          <w:tcPr>
            <w:tcW w:w="6060" w:type="dxa"/>
            <w:vAlign w:val="center"/>
          </w:tcPr>
          <w:p w:rsidR="0077797A" w:rsidRPr="00D04B1E" w:rsidRDefault="0077797A" w:rsidP="0077797A">
            <w:pPr>
              <w:pStyle w:val="a7"/>
              <w:tabs>
                <w:tab w:val="left" w:pos="993"/>
              </w:tabs>
              <w:ind w:left="0"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Прогноз социально-экономического развития Курчатовского района города Челябинска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              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 среднесрочный период</w:t>
            </w:r>
          </w:p>
        </w:tc>
      </w:tr>
      <w:tr w:rsidR="0077797A" w:rsidRPr="00D04B1E" w:rsidTr="0077797A">
        <w:trPr>
          <w:trHeight w:val="527"/>
          <w:jc w:val="center"/>
        </w:trPr>
        <w:tc>
          <w:tcPr>
            <w:tcW w:w="3600" w:type="dxa"/>
            <w:vAlign w:val="center"/>
          </w:tcPr>
          <w:p w:rsidR="0077797A" w:rsidRPr="00D04B1E" w:rsidRDefault="0077797A" w:rsidP="004621B5">
            <w:pPr>
              <w:ind w:firstLine="3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Уровень документа:</w:t>
            </w:r>
          </w:p>
        </w:tc>
        <w:tc>
          <w:tcPr>
            <w:tcW w:w="6060" w:type="dxa"/>
            <w:vAlign w:val="center"/>
          </w:tcPr>
          <w:p w:rsidR="0077797A" w:rsidRPr="00D04B1E" w:rsidRDefault="0077797A" w:rsidP="004621B5">
            <w:pPr>
              <w:pStyle w:val="a7"/>
              <w:tabs>
                <w:tab w:val="left" w:pos="993"/>
              </w:tabs>
              <w:ind w:left="0"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униципальный</w:t>
            </w:r>
          </w:p>
        </w:tc>
      </w:tr>
      <w:tr w:rsidR="0077797A" w:rsidRPr="00D04B1E" w:rsidTr="0077797A">
        <w:trPr>
          <w:trHeight w:val="1104"/>
          <w:jc w:val="center"/>
        </w:trPr>
        <w:tc>
          <w:tcPr>
            <w:tcW w:w="3600" w:type="dxa"/>
            <w:vAlign w:val="center"/>
          </w:tcPr>
          <w:p w:rsidR="0077797A" w:rsidRPr="00D04B1E" w:rsidRDefault="0077797A" w:rsidP="004621B5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 проекта документа:</w:t>
            </w:r>
          </w:p>
        </w:tc>
        <w:tc>
          <w:tcPr>
            <w:tcW w:w="6060" w:type="dxa"/>
            <w:vAlign w:val="center"/>
          </w:tcPr>
          <w:p w:rsidR="0077797A" w:rsidRPr="00D04B1E" w:rsidRDefault="0077797A" w:rsidP="004621B5">
            <w:pPr>
              <w:pStyle w:val="a7"/>
              <w:tabs>
                <w:tab w:val="left" w:pos="993"/>
              </w:tabs>
              <w:ind w:left="0"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Прогноз социально-экономического развития Курчатовского района города Челябинска на 2023 год и на плановый период 2024 и 2025 годов</w:t>
            </w:r>
          </w:p>
        </w:tc>
      </w:tr>
      <w:tr w:rsidR="0077797A" w:rsidRPr="00D04B1E" w:rsidTr="0077797A">
        <w:trPr>
          <w:trHeight w:val="837"/>
          <w:jc w:val="center"/>
        </w:trPr>
        <w:tc>
          <w:tcPr>
            <w:tcW w:w="3600" w:type="dxa"/>
            <w:vAlign w:val="center"/>
          </w:tcPr>
          <w:p w:rsidR="0077797A" w:rsidRPr="00D04B1E" w:rsidRDefault="0077797A" w:rsidP="004621B5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Срок проведения общественного обсуждения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6060" w:type="dxa"/>
            <w:vAlign w:val="center"/>
          </w:tcPr>
          <w:p w:rsidR="0077797A" w:rsidRPr="0077797A" w:rsidRDefault="0077797A" w:rsidP="004621B5">
            <w:pPr>
              <w:pStyle w:val="a7"/>
              <w:tabs>
                <w:tab w:val="left" w:pos="993"/>
              </w:tabs>
              <w:ind w:left="0" w:firstLine="351"/>
              <w:jc w:val="both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29624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</w:t>
            </w:r>
            <w:r w:rsidR="00296246" w:rsidRPr="0029624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12 октября по 28</w:t>
            </w:r>
            <w:r w:rsidRPr="00296246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октября  2022 года</w:t>
            </w:r>
            <w:bookmarkStart w:id="0" w:name="_GoBack"/>
            <w:bookmarkEnd w:id="0"/>
          </w:p>
        </w:tc>
      </w:tr>
      <w:tr w:rsidR="0077797A" w:rsidRPr="00D04B1E" w:rsidTr="0077797A">
        <w:trPr>
          <w:trHeight w:val="1637"/>
          <w:jc w:val="center"/>
        </w:trPr>
        <w:tc>
          <w:tcPr>
            <w:tcW w:w="3600" w:type="dxa"/>
            <w:vAlign w:val="center"/>
          </w:tcPr>
          <w:p w:rsidR="0077797A" w:rsidRDefault="0077797A" w:rsidP="004621B5">
            <w:pPr>
              <w:ind w:firstLine="3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Порядок направления замечаний и предложений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</w:t>
            </w:r>
          </w:p>
          <w:p w:rsidR="0077797A" w:rsidRPr="00D04B1E" w:rsidRDefault="0077797A" w:rsidP="004621B5">
            <w:pPr>
              <w:ind w:firstLine="3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представленному проекту Прогноза:</w:t>
            </w:r>
          </w:p>
        </w:tc>
        <w:tc>
          <w:tcPr>
            <w:tcW w:w="6060" w:type="dxa"/>
            <w:vAlign w:val="center"/>
          </w:tcPr>
          <w:p w:rsidR="0077797A" w:rsidRPr="00D04B1E" w:rsidRDefault="0077797A" w:rsidP="004621B5">
            <w:pPr>
              <w:ind w:firstLine="351"/>
              <w:jc w:val="both"/>
              <w:rPr>
                <w:rFonts w:ascii="PT Astra Serif" w:eastAsia="Times New Roman" w:hAnsi="PT Astra Serif" w:cs="Times New Roman"/>
                <w:color w:val="00B0F0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1) по электронной почте в виде прикрепленного файла на адрес 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E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val="en-US" w:eastAsia="ru-RU"/>
              </w:rPr>
              <w:t>mail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: </w:t>
            </w:r>
            <w:hyperlink r:id="rId8" w:history="1">
              <w:r w:rsidRPr="00D04B1E">
                <w:rPr>
                  <w:rStyle w:val="a3"/>
                  <w:rFonts w:ascii="PT Astra Serif" w:eastAsia="Times New Roman" w:hAnsi="PT Astra Serif" w:cs="Times New Roman"/>
                  <w:color w:val="0070C0"/>
                  <w:sz w:val="26"/>
                  <w:szCs w:val="26"/>
                  <w:lang w:val="en-US" w:eastAsia="ru-RU"/>
                </w:rPr>
                <w:t>econom</w:t>
              </w:r>
              <w:r w:rsidRPr="00D04B1E">
                <w:rPr>
                  <w:rStyle w:val="a3"/>
                  <w:rFonts w:ascii="PT Astra Serif" w:eastAsia="Times New Roman" w:hAnsi="PT Astra Serif" w:cs="Times New Roman"/>
                  <w:color w:val="0070C0"/>
                  <w:sz w:val="26"/>
                  <w:szCs w:val="26"/>
                  <w:lang w:eastAsia="ru-RU"/>
                </w:rPr>
                <w:t>@kurchatov74.ru</w:t>
              </w:r>
            </w:hyperlink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;</w:t>
            </w:r>
          </w:p>
          <w:p w:rsidR="0077797A" w:rsidRPr="00D04B1E" w:rsidRDefault="0077797A" w:rsidP="0077797A">
            <w:pPr>
              <w:pStyle w:val="a7"/>
              <w:tabs>
                <w:tab w:val="left" w:pos="993"/>
              </w:tabs>
              <w:ind w:left="0"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2) 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посредством писем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на адрес: Администрация Курчатовского района, проспект Комсомольский, 41, город Челябинск, 454138</w:t>
            </w:r>
          </w:p>
        </w:tc>
      </w:tr>
      <w:tr w:rsidR="0077797A" w:rsidRPr="00D04B1E" w:rsidTr="0077797A">
        <w:trPr>
          <w:jc w:val="center"/>
        </w:trPr>
        <w:tc>
          <w:tcPr>
            <w:tcW w:w="3600" w:type="dxa"/>
            <w:vAlign w:val="center"/>
          </w:tcPr>
          <w:p w:rsidR="0077797A" w:rsidRPr="00D04B1E" w:rsidRDefault="0077797A" w:rsidP="004621B5">
            <w:pPr>
              <w:ind w:firstLine="34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 xml:space="preserve">Контактное лицо 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по вопросам направления замечаний и предложений:</w:t>
            </w:r>
          </w:p>
        </w:tc>
        <w:tc>
          <w:tcPr>
            <w:tcW w:w="6060" w:type="dxa"/>
            <w:vAlign w:val="center"/>
          </w:tcPr>
          <w:p w:rsidR="0077797A" w:rsidRPr="00D04B1E" w:rsidRDefault="0077797A" w:rsidP="004621B5">
            <w:pPr>
              <w:ind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77797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Немытова Светлана Петровна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– начальник отдела экономики и торговли Администрации Курчатовского района, телефон +7(351) 742-06-63 </w:t>
            </w:r>
            <w:r w:rsidR="00827E1F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 </w:t>
            </w: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 рабочие дни:</w:t>
            </w:r>
          </w:p>
          <w:p w:rsidR="0077797A" w:rsidRPr="00D04B1E" w:rsidRDefault="0077797A" w:rsidP="004621B5">
            <w:pPr>
              <w:ind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понедельник – четверг с 8-30 до 17-30 часов,</w:t>
            </w:r>
          </w:p>
          <w:p w:rsidR="0077797A" w:rsidRPr="00D04B1E" w:rsidRDefault="0077797A" w:rsidP="004621B5">
            <w:pPr>
              <w:ind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пятница с 8-30 до 16-15,</w:t>
            </w:r>
          </w:p>
          <w:p w:rsidR="0077797A" w:rsidRPr="00D04B1E" w:rsidRDefault="0077797A" w:rsidP="0077797A">
            <w:pPr>
              <w:ind w:firstLine="351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D04B1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- обед с 12-00 до 12-45 часов</w:t>
            </w:r>
          </w:p>
        </w:tc>
      </w:tr>
    </w:tbl>
    <w:p w:rsidR="0077797A" w:rsidRPr="00090F91" w:rsidRDefault="0077797A" w:rsidP="0077797A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7797A" w:rsidRDefault="0077797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77797A" w:rsidRDefault="0077797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77797A" w:rsidRDefault="0077797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77797A" w:rsidRPr="00090F91" w:rsidRDefault="0077797A" w:rsidP="0077797A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lastRenderedPageBreak/>
        <w:t>Порядок</w:t>
      </w:r>
    </w:p>
    <w:p w:rsidR="0077797A" w:rsidRPr="00090F91" w:rsidRDefault="0077797A" w:rsidP="0077797A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рассмотрения поступивших замечаний и предложений:</w:t>
      </w:r>
    </w:p>
    <w:p w:rsidR="0077797A" w:rsidRPr="00090F91" w:rsidRDefault="0077797A" w:rsidP="0077797A">
      <w:pPr>
        <w:spacing w:after="0" w:line="288" w:lineRule="auto"/>
        <w:ind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Замечания и предложения, поступившие в ходе общественного обсуждения проекта Прогноза, рассматриваются отделом экономики и торговли Администрации Курчатовского района в течение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пяти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) рабочих дней со дня окончания сроков проведения общественного обсуждения.</w:t>
      </w: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2. Сводная информация о принятии (отклонении) поступивших замечаний и предложений к проекту Прогноза будет размещена на официальном сайте Администрации Курчатовского района в информационно-телекоммуникационной сети «Интернет» в течение 3 (трёх) рабочих дней после подведения итогов.</w:t>
      </w:r>
    </w:p>
    <w:p w:rsidR="0077797A" w:rsidRPr="00090F91" w:rsidRDefault="0077797A" w:rsidP="0077797A">
      <w:pPr>
        <w:spacing w:after="0" w:line="288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Комментарии:</w:t>
      </w: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данному проекту Прогноза.</w:t>
      </w: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2. Предложения и замечания граждан и организаций к проекту Прогноза носят рекомендательный характер.</w:t>
      </w:r>
    </w:p>
    <w:p w:rsidR="0077797A" w:rsidRPr="00090F91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3. Не подлежат рассмотрению:</w:t>
      </w:r>
    </w:p>
    <w:p w:rsidR="0077797A" w:rsidRPr="00090F91" w:rsidRDefault="0077797A" w:rsidP="0077797A">
      <w:pPr>
        <w:pStyle w:val="a7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анонимные замечания и предложения;</w:t>
      </w:r>
    </w:p>
    <w:p w:rsidR="0077797A" w:rsidRPr="00090F91" w:rsidRDefault="0077797A" w:rsidP="0077797A">
      <w:pPr>
        <w:pStyle w:val="a7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замечания и предложения, не касающиеся предмета документа стратегического планирования;</w:t>
      </w:r>
    </w:p>
    <w:p w:rsidR="0077797A" w:rsidRDefault="0077797A" w:rsidP="0077797A">
      <w:pPr>
        <w:pStyle w:val="a7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замечания и предложения, поступившие после окончания срока общественного обсуждения.</w:t>
      </w:r>
    </w:p>
    <w:p w:rsidR="0077797A" w:rsidRDefault="0077797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77797A" w:rsidRDefault="0077797A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Прилагаемые документы:</w:t>
      </w:r>
    </w:p>
    <w:p w:rsidR="009A239C" w:rsidRPr="00090F91" w:rsidRDefault="009A239C" w:rsidP="0077797A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77797A" w:rsidRPr="00090F91" w:rsidRDefault="0077797A" w:rsidP="0077797A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Краткая информация по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Прогноз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социально-экономического развития Курчатовского района города Челябинска на 202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 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плановый период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202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202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годов;</w:t>
      </w:r>
    </w:p>
    <w:p w:rsidR="0077797A" w:rsidRPr="00090F91" w:rsidRDefault="0077797A" w:rsidP="0077797A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Оценка достигнутого уровня социально-экономического развития Курчатовского района города Челябинска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 итогам 6 месяцев 2022 года)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77797A" w:rsidRPr="00090F91" w:rsidRDefault="0077797A" w:rsidP="0077797A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с основанными показателями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Прогноза социально-экономического развития Курчатовского района города Челябинска</w:t>
      </w:r>
      <w:proofErr w:type="gramEnd"/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202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и на плановый период 202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202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5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годов;</w:t>
      </w:r>
    </w:p>
    <w:p w:rsidR="0077797A" w:rsidRPr="00090F91" w:rsidRDefault="0077797A" w:rsidP="009A239C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9A239C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Муниципальные программы Курчатовского района города Челябинска       на 2023 год и на плановый период 2024 и 2025 годов.</w:t>
      </w:r>
    </w:p>
    <w:sectPr w:rsidR="0077797A" w:rsidRPr="00090F91" w:rsidSect="009A239C">
      <w:headerReference w:type="default" r:id="rId9"/>
      <w:pgSz w:w="11906" w:h="16838"/>
      <w:pgMar w:top="1134" w:right="680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61" w:rsidRDefault="00FF7261" w:rsidP="009A239C">
      <w:pPr>
        <w:spacing w:after="0" w:line="240" w:lineRule="auto"/>
      </w:pPr>
      <w:r>
        <w:separator/>
      </w:r>
    </w:p>
  </w:endnote>
  <w:endnote w:type="continuationSeparator" w:id="0">
    <w:p w:rsidR="00FF7261" w:rsidRDefault="00FF7261" w:rsidP="009A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61" w:rsidRDefault="00FF7261" w:rsidP="009A239C">
      <w:pPr>
        <w:spacing w:after="0" w:line="240" w:lineRule="auto"/>
      </w:pPr>
      <w:r>
        <w:separator/>
      </w:r>
    </w:p>
  </w:footnote>
  <w:footnote w:type="continuationSeparator" w:id="0">
    <w:p w:rsidR="00FF7261" w:rsidRDefault="00FF7261" w:rsidP="009A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89116"/>
      <w:docPartObj>
        <w:docPartGallery w:val="Page Numbers (Top of Page)"/>
        <w:docPartUnique/>
      </w:docPartObj>
    </w:sdtPr>
    <w:sdtEndPr/>
    <w:sdtContent>
      <w:p w:rsidR="009A239C" w:rsidRDefault="009A23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246">
          <w:rPr>
            <w:noProof/>
          </w:rPr>
          <w:t>2</w:t>
        </w:r>
        <w:r>
          <w:fldChar w:fldCharType="end"/>
        </w:r>
      </w:p>
    </w:sdtContent>
  </w:sdt>
  <w:p w:rsidR="009A239C" w:rsidRDefault="009A239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9DF"/>
    <w:multiLevelType w:val="hybridMultilevel"/>
    <w:tmpl w:val="24588CBA"/>
    <w:lvl w:ilvl="0" w:tplc="204C8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9901DD"/>
    <w:multiLevelType w:val="hybridMultilevel"/>
    <w:tmpl w:val="E8AEF9CA"/>
    <w:lvl w:ilvl="0" w:tplc="C924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1A"/>
    <w:rsid w:val="000371AA"/>
    <w:rsid w:val="0006650F"/>
    <w:rsid w:val="00090F91"/>
    <w:rsid w:val="00110680"/>
    <w:rsid w:val="00143C43"/>
    <w:rsid w:val="001B2022"/>
    <w:rsid w:val="002570F5"/>
    <w:rsid w:val="0026774B"/>
    <w:rsid w:val="002926AC"/>
    <w:rsid w:val="00296246"/>
    <w:rsid w:val="002C56A5"/>
    <w:rsid w:val="002F1A04"/>
    <w:rsid w:val="00311D75"/>
    <w:rsid w:val="003950A5"/>
    <w:rsid w:val="003C39AE"/>
    <w:rsid w:val="0040543C"/>
    <w:rsid w:val="00422B93"/>
    <w:rsid w:val="004654AB"/>
    <w:rsid w:val="004A18B1"/>
    <w:rsid w:val="004B1A9B"/>
    <w:rsid w:val="004E70FB"/>
    <w:rsid w:val="0052158C"/>
    <w:rsid w:val="005551EB"/>
    <w:rsid w:val="005746A7"/>
    <w:rsid w:val="005B005B"/>
    <w:rsid w:val="005F1AC1"/>
    <w:rsid w:val="00613084"/>
    <w:rsid w:val="006171FF"/>
    <w:rsid w:val="00676569"/>
    <w:rsid w:val="0069713D"/>
    <w:rsid w:val="006D2904"/>
    <w:rsid w:val="0075030E"/>
    <w:rsid w:val="0077797A"/>
    <w:rsid w:val="007E65D6"/>
    <w:rsid w:val="007F5127"/>
    <w:rsid w:val="00804022"/>
    <w:rsid w:val="00827E1F"/>
    <w:rsid w:val="00840A8F"/>
    <w:rsid w:val="008D5D7D"/>
    <w:rsid w:val="008F5AB0"/>
    <w:rsid w:val="00944B41"/>
    <w:rsid w:val="009925CD"/>
    <w:rsid w:val="009A239C"/>
    <w:rsid w:val="009E4F1A"/>
    <w:rsid w:val="00A02BF2"/>
    <w:rsid w:val="00A375B1"/>
    <w:rsid w:val="00A6223D"/>
    <w:rsid w:val="00AD5F7B"/>
    <w:rsid w:val="00AD6C35"/>
    <w:rsid w:val="00AE38B1"/>
    <w:rsid w:val="00B057B3"/>
    <w:rsid w:val="00B655DA"/>
    <w:rsid w:val="00BE06B5"/>
    <w:rsid w:val="00BF2893"/>
    <w:rsid w:val="00C05C84"/>
    <w:rsid w:val="00C527BD"/>
    <w:rsid w:val="00CB3A01"/>
    <w:rsid w:val="00CC4D17"/>
    <w:rsid w:val="00CD772A"/>
    <w:rsid w:val="00D04B1E"/>
    <w:rsid w:val="00D14DD2"/>
    <w:rsid w:val="00D15ED9"/>
    <w:rsid w:val="00D24B9A"/>
    <w:rsid w:val="00D90C13"/>
    <w:rsid w:val="00DC66B3"/>
    <w:rsid w:val="00DC67E4"/>
    <w:rsid w:val="00E32DDC"/>
    <w:rsid w:val="00E44EA2"/>
    <w:rsid w:val="00EC2C47"/>
    <w:rsid w:val="00EC4DB1"/>
    <w:rsid w:val="00F44A23"/>
    <w:rsid w:val="00F65AC0"/>
    <w:rsid w:val="00F67803"/>
    <w:rsid w:val="00FA12AB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28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655D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A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39C"/>
  </w:style>
  <w:style w:type="paragraph" w:styleId="ac">
    <w:name w:val="footer"/>
    <w:basedOn w:val="a"/>
    <w:link w:val="ad"/>
    <w:uiPriority w:val="99"/>
    <w:unhideWhenUsed/>
    <w:rsid w:val="009A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28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655DA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6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A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39C"/>
  </w:style>
  <w:style w:type="paragraph" w:styleId="ac">
    <w:name w:val="footer"/>
    <w:basedOn w:val="a"/>
    <w:link w:val="ad"/>
    <w:uiPriority w:val="99"/>
    <w:unhideWhenUsed/>
    <w:rsid w:val="009A2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kurchatov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Немытова</cp:lastModifiedBy>
  <cp:revision>35</cp:revision>
  <cp:lastPrinted>2017-09-26T09:02:00Z</cp:lastPrinted>
  <dcterms:created xsi:type="dcterms:W3CDTF">2017-10-26T09:17:00Z</dcterms:created>
  <dcterms:modified xsi:type="dcterms:W3CDTF">2022-10-07T06:36:00Z</dcterms:modified>
</cp:coreProperties>
</file>